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80F9">
      <w:pPr>
        <w:autoSpaceDE w:val="0"/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2</w:t>
      </w:r>
    </w:p>
    <w:p w14:paraId="0EE53338">
      <w:pPr>
        <w:widowControl/>
        <w:autoSpaceDE w:val="0"/>
        <w:jc w:val="center"/>
        <w:textAlignment w:val="center"/>
        <w:rPr>
          <w:rStyle w:val="4"/>
          <w:rFonts w:hint="default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  <w:lang w:val="en-US" w:eastAsia="zh-CN"/>
        </w:rPr>
        <w:t>2025年工程系列信息与通信专业副高级/正高级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>申报</w:t>
      </w:r>
      <w:r>
        <w:rPr>
          <w:rStyle w:val="4"/>
          <w:rFonts w:hint="default"/>
          <w:sz w:val="36"/>
          <w:szCs w:val="36"/>
        </w:rPr>
        <w:t>人员汇总花名册</w:t>
      </w:r>
    </w:p>
    <w:p w14:paraId="77D2952D">
      <w:pPr>
        <w:spacing w:line="300" w:lineRule="exact"/>
        <w:rPr>
          <w:rFonts w:ascii="Times New Roman" w:hAnsi="Times New Roman"/>
          <w:color w:val="000000"/>
          <w:sz w:val="22"/>
          <w:szCs w:val="22"/>
        </w:rPr>
      </w:pPr>
      <w:r>
        <w:rPr>
          <w:rStyle w:val="4"/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单位：                        联系人：                                  电话：</w:t>
      </w:r>
    </w:p>
    <w:tbl>
      <w:tblPr>
        <w:tblStyle w:val="2"/>
        <w:tblW w:w="0" w:type="auto"/>
        <w:tblInd w:w="9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421"/>
        <w:gridCol w:w="1466"/>
        <w:gridCol w:w="461"/>
        <w:gridCol w:w="627"/>
        <w:gridCol w:w="399"/>
        <w:gridCol w:w="398"/>
        <w:gridCol w:w="928"/>
        <w:gridCol w:w="1142"/>
        <w:gridCol w:w="1551"/>
        <w:gridCol w:w="627"/>
        <w:gridCol w:w="1616"/>
        <w:gridCol w:w="814"/>
        <w:gridCol w:w="877"/>
        <w:gridCol w:w="421"/>
        <w:gridCol w:w="388"/>
        <w:gridCol w:w="815"/>
      </w:tblGrid>
      <w:tr w14:paraId="28357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0B85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5AD0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单位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5"/>
                <w:rFonts w:hint="default"/>
              </w:rPr>
              <w:t>所属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D7DB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109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B5CE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9C38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6A76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A5B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出生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5"/>
                <w:rFonts w:hint="default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BD32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FE3A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毕业院校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5"/>
                <w:rFonts w:hint="default"/>
              </w:rPr>
              <w:t>及时间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87DB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559B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现有资格取得时间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961D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21DF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申报资格名称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B84C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</w:rPr>
              <w:t>继续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Style w:val="5"/>
                <w:rFonts w:hint="default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69EB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Style w:val="5"/>
                <w:rFonts w:hint="eastAsia" w:eastAsia="黑体"/>
                <w:lang w:val="en-US" w:eastAsia="zh-CN"/>
              </w:rPr>
            </w:pPr>
            <w:r>
              <w:rPr>
                <w:rStyle w:val="5"/>
                <w:rFonts w:hint="eastAsia" w:eastAsia="黑体"/>
                <w:lang w:val="en-US" w:eastAsia="zh-CN"/>
              </w:rPr>
              <w:t>符合</w:t>
            </w:r>
          </w:p>
          <w:p w14:paraId="18A6A91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Style w:val="5"/>
                <w:rFonts w:hint="default" w:eastAsia="黑体"/>
                <w:lang w:val="en-US" w:eastAsia="zh-CN"/>
              </w:rPr>
            </w:pPr>
            <w:r>
              <w:rPr>
                <w:rStyle w:val="5"/>
                <w:rFonts w:hint="eastAsia" w:eastAsia="黑体"/>
                <w:lang w:val="en-US" w:eastAsia="zh-CN"/>
              </w:rPr>
              <w:t>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504D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黑体" w:hAnsi="宋体"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74593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3C0E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区直单位示例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AFE6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区直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FF1B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内蒙古自治区***单位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D2DA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E994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060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65D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406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XXXX.XX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65B4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大学/工学学士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研究生/工学硕士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D82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*****学院1995.07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*****大学2000.07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*****大学2005.07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F7A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409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高级工程师1999.06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6A00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交换技术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E48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正高级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97C7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006C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0FC6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 w14:paraId="1D3B2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238D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盟市单位示例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0B77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盟市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792C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***市***单位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2775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C65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86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838C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65F5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XXXX.XX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EAE9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大专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大学/工学学士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研究生/工学硕士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0DF2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*****学院1995.07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*****大学2000.07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*****大学2005.07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C398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55FD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XXX专业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工程师2015.11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D7EE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eastAsia="zh-CN"/>
              </w:rPr>
              <w:t>终端与业务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73CA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  级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A524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FD9E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1C5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转系列评审</w:t>
            </w:r>
          </w:p>
        </w:tc>
      </w:tr>
      <w:tr w14:paraId="481C5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5FFC3"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填表说明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示例内容供参考，根据申报人员情况填写准确信息。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有适用倾斜政策情况、继续教育减免情况或其他特殊情况的，在备注栏中写明。符合条件一栏要写清楚申报人员符合《评审条件》中“工作业绩与成果”的哪几条。</w:t>
            </w:r>
          </w:p>
        </w:tc>
      </w:tr>
    </w:tbl>
    <w:p w14:paraId="08106B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57B6"/>
    <w:rsid w:val="08005A0C"/>
    <w:rsid w:val="31F957B6"/>
    <w:rsid w:val="54317094"/>
    <w:rsid w:val="7D1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qFormat/>
    <w:uiPriority w:val="0"/>
    <w:rPr>
      <w:rFonts w:hint="eastAsia" w:ascii="方正小标宋简体" w:hAnsi="方正小标宋简体" w:eastAsia="方正小标宋简体"/>
      <w:color w:val="000000"/>
      <w:sz w:val="52"/>
      <w:szCs w:val="52"/>
    </w:rPr>
  </w:style>
  <w:style w:type="character" w:customStyle="1" w:styleId="5">
    <w:name w:val="15"/>
    <w:basedOn w:val="3"/>
    <w:qFormat/>
    <w:uiPriority w:val="0"/>
    <w:rPr>
      <w:rFonts w:hint="eastAsia" w:ascii="黑体" w:hAnsi="宋体" w:eastAsia="黑体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448</Characters>
  <Lines>0</Lines>
  <Paragraphs>0</Paragraphs>
  <TotalTime>1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2025-06-09T09:42:00Z</dcterms:created>
  <dc:creator>霉蛙</dc:creator>
  <cp:lastModifiedBy>霉蛙</cp:lastModifiedBy>
  <dcterms:modified xsi:type="dcterms:W3CDTF">2025-06-09T09:49:11Z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FB58667BDDAA42348366D3B58E675950_11</vt:lpwstr>
  </property>
  <property fmtid="{D5CDD505-2E9C-101B-9397-08002B2CF9AE}" pid="4" name="KSOTemplateDocerSaveRecord">
    <vt:lpwstr>eyJoZGlkIjoiYjI1MTE1YmM1Y2ViYjQ4MThiNDg5NGRlNjNjOWRmZDIiLCJ1c2VySWQiOiI2ODUyNDIzMDQifQ==</vt:lpwstr>
  </property>
</Properties>
</file>